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BC" w:rsidRPr="003464F9" w:rsidRDefault="00DA47BC" w:rsidP="00DA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22D9E">
        <w:rPr>
          <w:rFonts w:ascii="Times New Roman" w:hAnsi="Times New Roman" w:cs="Times New Roman"/>
          <w:b/>
          <w:sz w:val="28"/>
          <w:szCs w:val="28"/>
        </w:rPr>
        <w:t>1</w:t>
      </w:r>
    </w:p>
    <w:p w:rsidR="00956A6B" w:rsidRPr="003464F9" w:rsidRDefault="00DA47BC" w:rsidP="00956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956A6B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DA47BC" w:rsidRPr="003464F9" w:rsidRDefault="00DA47BC" w:rsidP="00DA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b/>
          <w:sz w:val="28"/>
          <w:szCs w:val="28"/>
        </w:rPr>
        <w:t xml:space="preserve">ГУЗ «Тульская областная клиническая психиатрическая больница №1 </w:t>
      </w:r>
    </w:p>
    <w:p w:rsidR="00DA47BC" w:rsidRPr="003464F9" w:rsidRDefault="00DA47BC" w:rsidP="00DA4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b/>
          <w:sz w:val="28"/>
          <w:szCs w:val="28"/>
        </w:rPr>
        <w:t>имени Н.П. Каменева»</w:t>
      </w:r>
    </w:p>
    <w:p w:rsidR="00DA47BC" w:rsidRPr="003464F9" w:rsidRDefault="00DA47BC" w:rsidP="00DA4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7BC" w:rsidRPr="003464F9" w:rsidRDefault="00DA47BC" w:rsidP="00DA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4F9">
        <w:rPr>
          <w:rFonts w:ascii="Times New Roman" w:hAnsi="Times New Roman" w:cs="Times New Roman"/>
          <w:sz w:val="28"/>
          <w:szCs w:val="28"/>
        </w:rPr>
        <w:t xml:space="preserve">пос. Петелино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30 марта</w:t>
      </w:r>
      <w:r w:rsidRPr="003464F9">
        <w:rPr>
          <w:rFonts w:ascii="Times New Roman" w:hAnsi="Times New Roman" w:cs="Times New Roman"/>
          <w:sz w:val="28"/>
          <w:szCs w:val="28"/>
        </w:rPr>
        <w:t xml:space="preserve"> 202</w:t>
      </w:r>
      <w:r w:rsidR="00D22D9E">
        <w:rPr>
          <w:rFonts w:ascii="Times New Roman" w:hAnsi="Times New Roman" w:cs="Times New Roman"/>
          <w:sz w:val="28"/>
          <w:szCs w:val="28"/>
        </w:rPr>
        <w:t>4</w:t>
      </w:r>
      <w:r w:rsidRPr="00346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47BC" w:rsidRPr="003464F9" w:rsidRDefault="00DA47BC" w:rsidP="00DA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7BC" w:rsidRPr="003464F9" w:rsidRDefault="00DA47BC" w:rsidP="00DA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4F9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A47BC" w:rsidRPr="003464F9" w:rsidRDefault="00DA47BC" w:rsidP="00DA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Председатель – В.П. Бабин</w:t>
      </w:r>
    </w:p>
    <w:p w:rsidR="00DA47BC" w:rsidRPr="003464F9" w:rsidRDefault="00DA47BC" w:rsidP="00DA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– Е.Н. Гришаева </w:t>
      </w:r>
    </w:p>
    <w:p w:rsidR="00DA47BC" w:rsidRPr="003464F9" w:rsidRDefault="00DA47BC" w:rsidP="00DA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Члены:</w:t>
      </w:r>
    </w:p>
    <w:p w:rsidR="00DA47BC" w:rsidRPr="003464F9" w:rsidRDefault="00DA47BC" w:rsidP="00DA47B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Н.М. Горбатенко</w:t>
      </w:r>
    </w:p>
    <w:p w:rsidR="00DA47BC" w:rsidRPr="003464F9" w:rsidRDefault="00DA47BC" w:rsidP="00DA47B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Т.Н. Новосельцева</w:t>
      </w:r>
    </w:p>
    <w:p w:rsidR="00DA47BC" w:rsidRPr="003464F9" w:rsidRDefault="00DA47BC" w:rsidP="00DA47B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И.Н. Суворов</w:t>
      </w:r>
    </w:p>
    <w:p w:rsidR="00DA47BC" w:rsidRDefault="00DA47BC" w:rsidP="00DA47B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В.</w:t>
      </w:r>
      <w:r w:rsidR="0019564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9564E">
        <w:rPr>
          <w:rFonts w:ascii="Times New Roman" w:eastAsia="Times New Roman" w:hAnsi="Times New Roman" w:cs="Times New Roman"/>
          <w:bCs/>
          <w:sz w:val="28"/>
          <w:szCs w:val="28"/>
        </w:rPr>
        <w:t>Мельников</w:t>
      </w:r>
    </w:p>
    <w:p w:rsidR="0019564E" w:rsidRDefault="0019564E" w:rsidP="00DA47B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Бобкова</w:t>
      </w:r>
      <w:proofErr w:type="spellEnd"/>
    </w:p>
    <w:p w:rsidR="001C5880" w:rsidRDefault="001C5880" w:rsidP="00DA47B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5880" w:rsidRPr="003464F9" w:rsidRDefault="001C5880" w:rsidP="00DA47B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Лосев Л.В. – главный врач ГУЗ «ТОКПБ №1 им. Н.П. Каменева»</w:t>
      </w:r>
    </w:p>
    <w:p w:rsidR="00DA47BC" w:rsidRPr="003464F9" w:rsidRDefault="00DA47BC" w:rsidP="00DA4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7BC" w:rsidRPr="003464F9" w:rsidRDefault="00DA47BC" w:rsidP="00DA47B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A47BC" w:rsidRPr="0019564E" w:rsidRDefault="00DA47BC" w:rsidP="00DA47BC">
      <w:pPr>
        <w:spacing w:after="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B25CBD" w:rsidRPr="00B25CBD" w:rsidRDefault="00B25CBD" w:rsidP="00B25C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CBD">
        <w:rPr>
          <w:rFonts w:ascii="Times New Roman" w:hAnsi="Times New Roman" w:cs="Times New Roman"/>
          <w:sz w:val="28"/>
          <w:szCs w:val="28"/>
        </w:rPr>
        <w:t>Рассмотрение обращений и жалоб граждан, поступивших в Совет в первом квартале 2022г.</w:t>
      </w:r>
    </w:p>
    <w:p w:rsidR="00DA47BC" w:rsidRDefault="00F61320" w:rsidP="00F613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320">
        <w:rPr>
          <w:rFonts w:ascii="Times New Roman" w:hAnsi="Times New Roman" w:cs="Times New Roman"/>
          <w:sz w:val="28"/>
          <w:szCs w:val="28"/>
        </w:rPr>
        <w:t>Об реализации права граждан на бесплатную медицинскую помощь.</w:t>
      </w:r>
    </w:p>
    <w:p w:rsidR="00DA47BC" w:rsidRPr="0019564E" w:rsidRDefault="00DA47BC" w:rsidP="00DA47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7BC" w:rsidRPr="003464F9" w:rsidRDefault="00B25CBD" w:rsidP="00DA47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A47BC" w:rsidRPr="003464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A47BC" w:rsidRDefault="0078095D" w:rsidP="008E7E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095D">
        <w:rPr>
          <w:rFonts w:ascii="Times New Roman" w:hAnsi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/>
          <w:sz w:val="28"/>
          <w:szCs w:val="28"/>
        </w:rPr>
        <w:t xml:space="preserve"> - </w:t>
      </w:r>
      <w:r w:rsidR="00B25CBD">
        <w:rPr>
          <w:rFonts w:ascii="Times New Roman" w:hAnsi="Times New Roman"/>
          <w:sz w:val="28"/>
          <w:szCs w:val="28"/>
        </w:rPr>
        <w:t xml:space="preserve">Гришаеву Е.Н., которая сообщила, что </w:t>
      </w:r>
      <w:r w:rsidR="006D5A8C">
        <w:rPr>
          <w:rFonts w:ascii="Times New Roman" w:hAnsi="Times New Roman"/>
          <w:sz w:val="28"/>
          <w:szCs w:val="28"/>
        </w:rPr>
        <w:t xml:space="preserve">в первом квартале </w:t>
      </w:r>
      <w:r w:rsidR="00B25CBD">
        <w:rPr>
          <w:rFonts w:ascii="Times New Roman" w:hAnsi="Times New Roman"/>
          <w:sz w:val="28"/>
          <w:szCs w:val="28"/>
        </w:rPr>
        <w:t>202</w:t>
      </w:r>
      <w:r w:rsidR="00D22D9E">
        <w:rPr>
          <w:rFonts w:ascii="Times New Roman" w:hAnsi="Times New Roman"/>
          <w:sz w:val="28"/>
          <w:szCs w:val="28"/>
        </w:rPr>
        <w:t>4</w:t>
      </w:r>
      <w:r w:rsidR="00B25CBD">
        <w:rPr>
          <w:rFonts w:ascii="Times New Roman" w:hAnsi="Times New Roman"/>
          <w:sz w:val="28"/>
          <w:szCs w:val="28"/>
        </w:rPr>
        <w:t>г. в Общественный совет поступ</w:t>
      </w:r>
      <w:r w:rsidR="00D22D9E">
        <w:rPr>
          <w:rFonts w:ascii="Times New Roman" w:hAnsi="Times New Roman"/>
          <w:sz w:val="28"/>
          <w:szCs w:val="28"/>
        </w:rPr>
        <w:t>ило обращение</w:t>
      </w:r>
      <w:r w:rsidR="00BC4D83">
        <w:rPr>
          <w:rFonts w:ascii="Times New Roman" w:hAnsi="Times New Roman"/>
          <w:sz w:val="28"/>
          <w:szCs w:val="28"/>
        </w:rPr>
        <w:t xml:space="preserve"> гр.</w:t>
      </w:r>
      <w:r w:rsidR="00D22D9E">
        <w:rPr>
          <w:rFonts w:ascii="Times New Roman" w:hAnsi="Times New Roman"/>
          <w:sz w:val="28"/>
          <w:szCs w:val="28"/>
        </w:rPr>
        <w:t xml:space="preserve"> Ш</w:t>
      </w:r>
      <w:r w:rsidR="00BC4D83">
        <w:rPr>
          <w:rFonts w:ascii="Times New Roman" w:hAnsi="Times New Roman"/>
          <w:sz w:val="28"/>
          <w:szCs w:val="28"/>
        </w:rPr>
        <w:t>.</w:t>
      </w:r>
      <w:r w:rsidR="00D22D9E">
        <w:rPr>
          <w:rFonts w:ascii="Times New Roman" w:hAnsi="Times New Roman"/>
          <w:sz w:val="28"/>
          <w:szCs w:val="28"/>
        </w:rPr>
        <w:t>И</w:t>
      </w:r>
      <w:r w:rsidR="00BC4D83">
        <w:rPr>
          <w:rFonts w:ascii="Times New Roman" w:hAnsi="Times New Roman"/>
          <w:sz w:val="28"/>
          <w:szCs w:val="28"/>
        </w:rPr>
        <w:t>.Н.</w:t>
      </w:r>
      <w:r w:rsidR="00D22D9E">
        <w:rPr>
          <w:rFonts w:ascii="Times New Roman" w:hAnsi="Times New Roman"/>
          <w:sz w:val="28"/>
          <w:szCs w:val="28"/>
        </w:rPr>
        <w:t xml:space="preserve"> </w:t>
      </w:r>
      <w:r w:rsidR="008E7EC2">
        <w:rPr>
          <w:rFonts w:ascii="Times New Roman" w:hAnsi="Times New Roman"/>
          <w:sz w:val="28"/>
          <w:szCs w:val="28"/>
        </w:rPr>
        <w:t>о включении её в состав Общественного совета при ГУЗ «ТОКПБ №1 им. Н.П. Каменева»</w:t>
      </w:r>
      <w:r w:rsidR="00B25CBD">
        <w:rPr>
          <w:rFonts w:ascii="Times New Roman" w:hAnsi="Times New Roman"/>
          <w:sz w:val="28"/>
          <w:szCs w:val="28"/>
        </w:rPr>
        <w:t>.</w:t>
      </w:r>
    </w:p>
    <w:p w:rsidR="001C5880" w:rsidRDefault="001C5880" w:rsidP="008E7E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1C5880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proofErr w:type="gramEnd"/>
      <w:r w:rsidRPr="001C5880">
        <w:rPr>
          <w:rFonts w:ascii="Times New Roman" w:hAnsi="Times New Roman"/>
          <w:sz w:val="28"/>
          <w:szCs w:val="28"/>
        </w:rPr>
        <w:t xml:space="preserve"> об Общественном совете при ГУЗ «Тульская областная клиническая психиатрическая больница №1 им. Н.П. Каменева»</w:t>
      </w:r>
      <w:r>
        <w:rPr>
          <w:rFonts w:ascii="Times New Roman" w:hAnsi="Times New Roman"/>
          <w:sz w:val="28"/>
          <w:szCs w:val="28"/>
        </w:rPr>
        <w:t>, утвержденному Приказом главного врача ГУЗ «ТОКПБ №1 им. Н.П. Каменева» № 1-осн от 11.01.2021г. в</w:t>
      </w:r>
      <w:r w:rsidRPr="001C5880">
        <w:rPr>
          <w:rFonts w:ascii="Times New Roman" w:hAnsi="Times New Roman"/>
          <w:sz w:val="28"/>
          <w:szCs w:val="28"/>
        </w:rPr>
        <w:t xml:space="preserve"> состав Совета могут входить представители заинтересованных общественных и профсоюзных организаций, независимые эксперты, руководитель и сотрудники Учреждения. Председателем Совета не может быть руководитель Учреждения. В состав совета входят не более 10 человек.</w:t>
      </w:r>
    </w:p>
    <w:p w:rsidR="003944BB" w:rsidRDefault="003944BB" w:rsidP="008E7E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4BB">
        <w:rPr>
          <w:rFonts w:ascii="Times New Roman" w:hAnsi="Times New Roman"/>
          <w:sz w:val="28"/>
          <w:szCs w:val="28"/>
        </w:rPr>
        <w:t xml:space="preserve">Решение об образовании (упразднении) совета, формировании (изменении) его численного и персонального состава принимаются главным врачом по согласованию с общественностью и членами администрации Учреждения. Состав Совета утверждается сроком полномочий на 3 года приказом руководителя Учреждения на основании согласий об участии в деятельности Совета. Состав </w:t>
      </w:r>
      <w:r w:rsidR="00BC4D83">
        <w:rPr>
          <w:rFonts w:ascii="Times New Roman" w:hAnsi="Times New Roman"/>
          <w:sz w:val="28"/>
          <w:szCs w:val="28"/>
        </w:rPr>
        <w:t>О</w:t>
      </w:r>
      <w:r w:rsidRPr="003944BB">
        <w:rPr>
          <w:rFonts w:ascii="Times New Roman" w:hAnsi="Times New Roman"/>
          <w:sz w:val="28"/>
          <w:szCs w:val="28"/>
        </w:rPr>
        <w:t xml:space="preserve">бщественного совета утвержден приказом ГУЗ "ТОКПБ №1 им. Н.П. Каменева" № 26-осн от 23.03.2023г. сроком до 15.03.2026г. </w:t>
      </w:r>
    </w:p>
    <w:p w:rsidR="00C56C50" w:rsidRDefault="00C56C50" w:rsidP="008E7E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944BB">
        <w:rPr>
          <w:rFonts w:ascii="Times New Roman" w:hAnsi="Times New Roman"/>
          <w:sz w:val="28"/>
          <w:szCs w:val="28"/>
        </w:rPr>
        <w:lastRenderedPageBreak/>
        <w:t xml:space="preserve">Положением утверждено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3944BB">
        <w:rPr>
          <w:rFonts w:ascii="Times New Roman" w:hAnsi="Times New Roman"/>
          <w:sz w:val="28"/>
          <w:szCs w:val="28"/>
        </w:rPr>
        <w:t xml:space="preserve">максимальное количество членов </w:t>
      </w:r>
      <w:r>
        <w:rPr>
          <w:rFonts w:ascii="Times New Roman" w:hAnsi="Times New Roman"/>
          <w:sz w:val="28"/>
          <w:szCs w:val="28"/>
        </w:rPr>
        <w:t>Общественного совета</w:t>
      </w:r>
      <w:r w:rsidRPr="003944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однако не регламентирован</w:t>
      </w:r>
      <w:r w:rsidR="008E7EC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минимальное количество и необходимость пересмотра состава Общественного совета каждый раз, если не достигнут установленный </w:t>
      </w:r>
      <w:r w:rsidR="00BC4D8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оложением максимум</w:t>
      </w:r>
      <w:r w:rsidRPr="003944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6759C">
        <w:rPr>
          <w:rFonts w:ascii="Times New Roman" w:hAnsi="Times New Roman"/>
          <w:sz w:val="28"/>
          <w:szCs w:val="28"/>
        </w:rPr>
        <w:t>Данн</w:t>
      </w:r>
      <w:r w:rsidR="0005337F">
        <w:rPr>
          <w:rFonts w:ascii="Times New Roman" w:hAnsi="Times New Roman"/>
          <w:sz w:val="28"/>
          <w:szCs w:val="28"/>
        </w:rPr>
        <w:t>ый</w:t>
      </w:r>
      <w:r w:rsidR="0046759C">
        <w:rPr>
          <w:rFonts w:ascii="Times New Roman" w:hAnsi="Times New Roman"/>
          <w:sz w:val="28"/>
          <w:szCs w:val="28"/>
        </w:rPr>
        <w:t xml:space="preserve"> пункт внесен в Положение только для случая</w:t>
      </w:r>
      <w:r w:rsidR="0005337F">
        <w:rPr>
          <w:rFonts w:ascii="Times New Roman" w:hAnsi="Times New Roman"/>
          <w:sz w:val="28"/>
          <w:szCs w:val="28"/>
        </w:rPr>
        <w:t>,</w:t>
      </w:r>
      <w:r w:rsidR="0046759C">
        <w:rPr>
          <w:rFonts w:ascii="Times New Roman" w:hAnsi="Times New Roman"/>
          <w:sz w:val="28"/>
          <w:szCs w:val="28"/>
        </w:rPr>
        <w:t xml:space="preserve"> </w:t>
      </w:r>
      <w:r w:rsidR="0005337F">
        <w:rPr>
          <w:rFonts w:ascii="Times New Roman" w:hAnsi="Times New Roman"/>
          <w:sz w:val="28"/>
          <w:szCs w:val="28"/>
        </w:rPr>
        <w:t>е</w:t>
      </w:r>
      <w:r w:rsidRPr="003944BB">
        <w:rPr>
          <w:rFonts w:ascii="Times New Roman" w:hAnsi="Times New Roman"/>
          <w:sz w:val="28"/>
          <w:szCs w:val="28"/>
        </w:rPr>
        <w:t xml:space="preserve">сли </w:t>
      </w:r>
      <w:r w:rsidR="0005337F">
        <w:rPr>
          <w:rFonts w:ascii="Times New Roman" w:hAnsi="Times New Roman"/>
          <w:sz w:val="28"/>
          <w:szCs w:val="28"/>
        </w:rPr>
        <w:t>при формировании состава Общественного совета количество кандидатов превышает 10 человек.</w:t>
      </w:r>
      <w:r w:rsidRPr="003944BB">
        <w:rPr>
          <w:rFonts w:ascii="Times New Roman" w:hAnsi="Times New Roman"/>
          <w:sz w:val="28"/>
          <w:szCs w:val="28"/>
        </w:rPr>
        <w:t xml:space="preserve"> Запрета на участие в ОС сотрудников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3944BB">
        <w:rPr>
          <w:rFonts w:ascii="Times New Roman" w:hAnsi="Times New Roman"/>
          <w:sz w:val="28"/>
          <w:szCs w:val="28"/>
        </w:rPr>
        <w:t xml:space="preserve"> нет.</w:t>
      </w:r>
    </w:p>
    <w:p w:rsidR="003944BB" w:rsidRDefault="003944BB" w:rsidP="008E7E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считает состав Общественного совета легитимным, что основания для внеочередного пересмотра состава Общественного совета отсутствуют.</w:t>
      </w:r>
    </w:p>
    <w:p w:rsidR="00151876" w:rsidRDefault="00151876" w:rsidP="008E7E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Предложила учесть желание </w:t>
      </w:r>
      <w:r w:rsidR="00BC4D83"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</w:rPr>
        <w:t>Ш</w:t>
      </w:r>
      <w:r w:rsidR="00BC4D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И.Н. участвовать в </w:t>
      </w:r>
      <w:r w:rsidR="00BC4D8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бщественном совете при ГУЗ «ТОКПБ №1 им. Н.П. Каменева», пригласить её на заседание при ближайшем пересмотре состава Общественного совета, направив ей соответствующее уведомление.</w:t>
      </w:r>
    </w:p>
    <w:p w:rsidR="003944BB" w:rsidRDefault="003944BB" w:rsidP="008E7EC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C5880" w:rsidRPr="001C5880" w:rsidRDefault="006D5A8C" w:rsidP="008E7E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095D">
        <w:rPr>
          <w:rFonts w:ascii="Times New Roman" w:hAnsi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1876">
        <w:rPr>
          <w:rFonts w:ascii="Times New Roman" w:hAnsi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 пояснила, что в ГУЗ «ТОКПБ № 1 им. Н.П. Каменева» </w:t>
      </w:r>
      <w:r w:rsidR="00F61320">
        <w:rPr>
          <w:rFonts w:ascii="Times New Roman" w:hAnsi="Times New Roman"/>
          <w:sz w:val="28"/>
          <w:szCs w:val="28"/>
        </w:rPr>
        <w:t>реализуется право г</w:t>
      </w:r>
      <w:r w:rsidR="00F61320" w:rsidRPr="00F61320">
        <w:rPr>
          <w:rFonts w:ascii="Times New Roman" w:hAnsi="Times New Roman"/>
          <w:sz w:val="28"/>
          <w:szCs w:val="28"/>
        </w:rPr>
        <w:t xml:space="preserve">раждан Российской Федерации на бесплатную медицинскую помощь согласно части 1 ст. 41 Конституции Российской </w:t>
      </w:r>
      <w:r w:rsidR="00D22D9E" w:rsidRPr="00F61320">
        <w:rPr>
          <w:rFonts w:ascii="Times New Roman" w:hAnsi="Times New Roman"/>
          <w:sz w:val="28"/>
          <w:szCs w:val="28"/>
        </w:rPr>
        <w:t>Федерации через</w:t>
      </w:r>
      <w:r w:rsidR="00F61320" w:rsidRPr="00F61320">
        <w:rPr>
          <w:rFonts w:ascii="Times New Roman" w:hAnsi="Times New Roman"/>
          <w:sz w:val="28"/>
          <w:szCs w:val="28"/>
        </w:rPr>
        <w:t xml:space="preserve"> Программу государственных гарантий бесплатного оказания гражданам Российской Федерации медицинской помощи.</w:t>
      </w:r>
      <w:r w:rsidR="00D22D9E">
        <w:rPr>
          <w:rFonts w:ascii="Times New Roman" w:hAnsi="Times New Roman"/>
          <w:sz w:val="28"/>
          <w:szCs w:val="28"/>
        </w:rPr>
        <w:t xml:space="preserve"> Оказание медицинской помощи в рамках программы обязательного медицинского страхования не осуществляется.</w:t>
      </w:r>
      <w:r w:rsidR="00F61320">
        <w:rPr>
          <w:rFonts w:ascii="Times New Roman" w:hAnsi="Times New Roman"/>
          <w:sz w:val="28"/>
          <w:szCs w:val="28"/>
        </w:rPr>
        <w:t xml:space="preserve"> Озвучила положения </w:t>
      </w:r>
      <w:r w:rsidR="00F61320" w:rsidRPr="00F61320">
        <w:rPr>
          <w:rFonts w:ascii="Times New Roman" w:hAnsi="Times New Roman"/>
          <w:sz w:val="28"/>
          <w:szCs w:val="28"/>
        </w:rPr>
        <w:t>Территориальной Программой государственных гарантий бесплатного оказания населению Тульской области медицинской помощи на 202</w:t>
      </w:r>
      <w:r w:rsidR="00D22D9E">
        <w:rPr>
          <w:rFonts w:ascii="Times New Roman" w:hAnsi="Times New Roman"/>
          <w:sz w:val="28"/>
          <w:szCs w:val="28"/>
        </w:rPr>
        <w:t>4</w:t>
      </w:r>
      <w:r w:rsidR="00F61320" w:rsidRPr="00F6132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22D9E">
        <w:rPr>
          <w:rFonts w:ascii="Times New Roman" w:hAnsi="Times New Roman"/>
          <w:sz w:val="28"/>
          <w:szCs w:val="28"/>
        </w:rPr>
        <w:t>5</w:t>
      </w:r>
      <w:r w:rsidR="00F61320" w:rsidRPr="00F61320">
        <w:rPr>
          <w:rFonts w:ascii="Times New Roman" w:hAnsi="Times New Roman"/>
          <w:sz w:val="28"/>
          <w:szCs w:val="28"/>
        </w:rPr>
        <w:t xml:space="preserve"> и 202</w:t>
      </w:r>
      <w:r w:rsidR="00D22D9E">
        <w:rPr>
          <w:rFonts w:ascii="Times New Roman" w:hAnsi="Times New Roman"/>
          <w:sz w:val="28"/>
          <w:szCs w:val="28"/>
        </w:rPr>
        <w:t>6</w:t>
      </w:r>
      <w:r w:rsidR="00F61320" w:rsidRPr="00F61320">
        <w:rPr>
          <w:rFonts w:ascii="Times New Roman" w:hAnsi="Times New Roman"/>
          <w:sz w:val="28"/>
          <w:szCs w:val="28"/>
        </w:rPr>
        <w:t xml:space="preserve"> г</w:t>
      </w:r>
      <w:r w:rsidR="00F61320">
        <w:rPr>
          <w:rFonts w:ascii="Times New Roman" w:hAnsi="Times New Roman"/>
          <w:sz w:val="28"/>
          <w:szCs w:val="28"/>
        </w:rPr>
        <w:t>., реализуемые в Учреждении</w:t>
      </w:r>
      <w:r w:rsidR="001C5880">
        <w:rPr>
          <w:rFonts w:ascii="Times New Roman" w:hAnsi="Times New Roman"/>
          <w:sz w:val="28"/>
          <w:szCs w:val="28"/>
        </w:rPr>
        <w:t xml:space="preserve"> по вопросам</w:t>
      </w:r>
      <w:r w:rsidR="00D22D9E">
        <w:rPr>
          <w:rFonts w:ascii="Times New Roman" w:hAnsi="Times New Roman"/>
          <w:sz w:val="28"/>
          <w:szCs w:val="28"/>
        </w:rPr>
        <w:t xml:space="preserve"> </w:t>
      </w:r>
      <w:r w:rsidR="001C5880">
        <w:rPr>
          <w:rFonts w:ascii="Times New Roman" w:hAnsi="Times New Roman"/>
          <w:sz w:val="28"/>
          <w:szCs w:val="28"/>
        </w:rPr>
        <w:t>о</w:t>
      </w:r>
      <w:r w:rsidR="001C5880" w:rsidRPr="001C5880">
        <w:rPr>
          <w:rFonts w:ascii="Times New Roman" w:hAnsi="Times New Roman"/>
          <w:sz w:val="28"/>
          <w:szCs w:val="28"/>
        </w:rPr>
        <w:t>казани</w:t>
      </w:r>
      <w:r w:rsidR="001C5880">
        <w:rPr>
          <w:rFonts w:ascii="Times New Roman" w:hAnsi="Times New Roman"/>
          <w:sz w:val="28"/>
          <w:szCs w:val="28"/>
        </w:rPr>
        <w:t>я</w:t>
      </w:r>
      <w:r w:rsidR="001C5880" w:rsidRPr="001C5880">
        <w:rPr>
          <w:rFonts w:ascii="Times New Roman" w:hAnsi="Times New Roman"/>
          <w:sz w:val="28"/>
          <w:szCs w:val="28"/>
        </w:rPr>
        <w:t xml:space="preserve"> медицинской помощи лицам с психическими расстройствами</w:t>
      </w:r>
      <w:r w:rsidR="001C5880">
        <w:rPr>
          <w:rFonts w:ascii="Times New Roman" w:hAnsi="Times New Roman"/>
          <w:sz w:val="28"/>
          <w:szCs w:val="28"/>
        </w:rPr>
        <w:t xml:space="preserve"> </w:t>
      </w:r>
      <w:r w:rsidR="001C5880" w:rsidRPr="001C5880">
        <w:rPr>
          <w:rFonts w:ascii="Times New Roman" w:hAnsi="Times New Roman"/>
          <w:sz w:val="28"/>
          <w:szCs w:val="28"/>
        </w:rPr>
        <w:t>и расстройствами поведения</w:t>
      </w:r>
      <w:r w:rsidR="001C5880">
        <w:rPr>
          <w:rFonts w:ascii="Times New Roman" w:hAnsi="Times New Roman"/>
          <w:sz w:val="28"/>
          <w:szCs w:val="28"/>
        </w:rPr>
        <w:t>.</w:t>
      </w:r>
    </w:p>
    <w:p w:rsidR="00DA47BC" w:rsidRPr="003464F9" w:rsidRDefault="00DA47BC" w:rsidP="008E7EC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464F9">
        <w:rPr>
          <w:rFonts w:ascii="Times New Roman" w:hAnsi="Times New Roman"/>
          <w:sz w:val="28"/>
          <w:szCs w:val="28"/>
        </w:rPr>
        <w:t xml:space="preserve">Возражений, вопросов, замечаний и </w:t>
      </w:r>
      <w:r w:rsidR="00151876">
        <w:rPr>
          <w:rFonts w:ascii="Times New Roman" w:hAnsi="Times New Roman"/>
          <w:sz w:val="28"/>
          <w:szCs w:val="28"/>
        </w:rPr>
        <w:t xml:space="preserve">иных </w:t>
      </w:r>
      <w:r w:rsidRPr="003464F9">
        <w:rPr>
          <w:rFonts w:ascii="Times New Roman" w:hAnsi="Times New Roman"/>
          <w:sz w:val="28"/>
          <w:szCs w:val="28"/>
        </w:rPr>
        <w:t>предложений не поступило.</w:t>
      </w:r>
    </w:p>
    <w:p w:rsidR="00DA47BC" w:rsidRPr="003464F9" w:rsidRDefault="00DA47BC" w:rsidP="008E7E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7BC" w:rsidRDefault="00DA47BC" w:rsidP="008E7E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sz w:val="28"/>
          <w:szCs w:val="28"/>
        </w:rPr>
        <w:t xml:space="preserve">По итогам заседания </w:t>
      </w:r>
      <w:r w:rsidR="00151876">
        <w:rPr>
          <w:rFonts w:ascii="Times New Roman" w:hAnsi="Times New Roman" w:cs="Times New Roman"/>
          <w:sz w:val="28"/>
          <w:szCs w:val="28"/>
        </w:rPr>
        <w:t xml:space="preserve">совместно с главным врачом ГУЗ «ТОКПБ №1 им. Н.П. Каменева» Лосевым Л.В. </w:t>
      </w:r>
      <w:r w:rsidRPr="003464F9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ено</w:t>
      </w:r>
      <w:r w:rsidRPr="003464F9">
        <w:rPr>
          <w:rFonts w:ascii="Times New Roman" w:hAnsi="Times New Roman" w:cs="Times New Roman"/>
          <w:b/>
          <w:sz w:val="28"/>
          <w:szCs w:val="28"/>
        </w:rPr>
        <w:t>:</w:t>
      </w:r>
    </w:p>
    <w:p w:rsidR="00151876" w:rsidRPr="00151876" w:rsidRDefault="00151876" w:rsidP="008E7E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876">
        <w:rPr>
          <w:rFonts w:ascii="Times New Roman" w:hAnsi="Times New Roman" w:cs="Times New Roman"/>
          <w:sz w:val="28"/>
          <w:szCs w:val="28"/>
        </w:rPr>
        <w:t>Не пересматривать состав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при ГУЗ «ТОКПБ №1 им. Н.П. Каменева», </w:t>
      </w:r>
      <w:r w:rsidRPr="00151876">
        <w:rPr>
          <w:rFonts w:ascii="Times New Roman" w:hAnsi="Times New Roman" w:cs="Times New Roman"/>
          <w:sz w:val="28"/>
          <w:szCs w:val="28"/>
        </w:rPr>
        <w:t>учесть желание Шаталиной И.Н. участвовать в общественном совете при ГУЗ «ТОКПБ №1 им. Н.П. Каменева», пригласить её на заседание при ближайшем пересмотре состава Общественного совета, направив ей соответствующее уведомление.</w:t>
      </w:r>
    </w:p>
    <w:p w:rsidR="00DA47BC" w:rsidRPr="003464F9" w:rsidRDefault="006D5A8C" w:rsidP="008E7E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/>
          <w:sz w:val="28"/>
          <w:szCs w:val="28"/>
        </w:rPr>
        <w:t>работу</w:t>
      </w:r>
      <w:r w:rsidR="00DA47BC" w:rsidRPr="003464F9">
        <w:rPr>
          <w:rFonts w:ascii="Times New Roman" w:hAnsi="Times New Roman"/>
          <w:sz w:val="28"/>
          <w:szCs w:val="28"/>
        </w:rPr>
        <w:t xml:space="preserve"> </w:t>
      </w:r>
      <w:r w:rsidR="00151876">
        <w:rPr>
          <w:rFonts w:ascii="Times New Roman" w:hAnsi="Times New Roman"/>
          <w:sz w:val="28"/>
          <w:szCs w:val="28"/>
        </w:rPr>
        <w:t>О</w:t>
      </w:r>
      <w:r w:rsidR="00DA47BC" w:rsidRPr="003464F9">
        <w:rPr>
          <w:rFonts w:ascii="Times New Roman" w:hAnsi="Times New Roman"/>
          <w:sz w:val="28"/>
          <w:szCs w:val="28"/>
        </w:rPr>
        <w:t xml:space="preserve">бщественного </w:t>
      </w:r>
      <w:r w:rsidR="00151876">
        <w:rPr>
          <w:rFonts w:ascii="Times New Roman" w:hAnsi="Times New Roman"/>
          <w:sz w:val="28"/>
          <w:szCs w:val="28"/>
        </w:rPr>
        <w:t>с</w:t>
      </w:r>
      <w:r w:rsidR="00DA47BC" w:rsidRPr="003464F9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в соответствии с планом </w:t>
      </w:r>
      <w:r w:rsidR="00DA47BC" w:rsidRPr="003464F9">
        <w:rPr>
          <w:rFonts w:ascii="Times New Roman" w:hAnsi="Times New Roman"/>
          <w:sz w:val="28"/>
          <w:szCs w:val="28"/>
        </w:rPr>
        <w:t>на 202</w:t>
      </w:r>
      <w:r w:rsidR="00D22D9E">
        <w:rPr>
          <w:rFonts w:ascii="Times New Roman" w:hAnsi="Times New Roman"/>
          <w:sz w:val="28"/>
          <w:szCs w:val="28"/>
        </w:rPr>
        <w:t>4</w:t>
      </w:r>
      <w:r w:rsidR="00DA47BC" w:rsidRPr="003464F9">
        <w:rPr>
          <w:rFonts w:ascii="Times New Roman" w:hAnsi="Times New Roman"/>
          <w:sz w:val="28"/>
          <w:szCs w:val="28"/>
        </w:rPr>
        <w:t>г.</w:t>
      </w:r>
    </w:p>
    <w:p w:rsidR="00291B16" w:rsidRDefault="00291B16" w:rsidP="00291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D83" w:rsidRDefault="00BC4D83" w:rsidP="00291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4D83" w:rsidRDefault="00BC4D83" w:rsidP="00291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A8C" w:rsidRDefault="00DA47BC" w:rsidP="00291B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4F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464F9">
        <w:rPr>
          <w:rFonts w:ascii="Times New Roman" w:hAnsi="Times New Roman" w:cs="Times New Roman"/>
          <w:sz w:val="28"/>
          <w:szCs w:val="28"/>
        </w:rPr>
        <w:tab/>
      </w:r>
      <w:r w:rsidRPr="003464F9">
        <w:rPr>
          <w:rFonts w:ascii="Times New Roman" w:hAnsi="Times New Roman" w:cs="Times New Roman"/>
          <w:sz w:val="28"/>
          <w:szCs w:val="28"/>
        </w:rPr>
        <w:tab/>
      </w:r>
      <w:r w:rsidRPr="003464F9">
        <w:rPr>
          <w:rFonts w:ascii="Times New Roman" w:hAnsi="Times New Roman" w:cs="Times New Roman"/>
          <w:sz w:val="28"/>
          <w:szCs w:val="28"/>
        </w:rPr>
        <w:tab/>
      </w:r>
      <w:r w:rsidRPr="003464F9">
        <w:rPr>
          <w:rFonts w:ascii="Times New Roman" w:hAnsi="Times New Roman" w:cs="Times New Roman"/>
          <w:sz w:val="28"/>
          <w:szCs w:val="28"/>
        </w:rPr>
        <w:tab/>
      </w:r>
      <w:r w:rsidRPr="003464F9">
        <w:rPr>
          <w:rFonts w:ascii="Times New Roman" w:hAnsi="Times New Roman" w:cs="Times New Roman"/>
          <w:sz w:val="28"/>
          <w:szCs w:val="28"/>
        </w:rPr>
        <w:tab/>
      </w:r>
      <w:r w:rsidRPr="003464F9">
        <w:rPr>
          <w:rFonts w:ascii="Times New Roman" w:hAnsi="Times New Roman" w:cs="Times New Roman"/>
          <w:sz w:val="28"/>
          <w:szCs w:val="28"/>
        </w:rPr>
        <w:tab/>
        <w:t>В.П. Бабин</w:t>
      </w:r>
    </w:p>
    <w:sectPr w:rsidR="006D5A8C" w:rsidSect="00291B16">
      <w:pgSz w:w="11906" w:h="16838"/>
      <w:pgMar w:top="568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7570"/>
    <w:multiLevelType w:val="hybridMultilevel"/>
    <w:tmpl w:val="D4485A48"/>
    <w:lvl w:ilvl="0" w:tplc="A3A0B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A84172"/>
    <w:multiLevelType w:val="hybridMultilevel"/>
    <w:tmpl w:val="55DC6B9E"/>
    <w:lvl w:ilvl="0" w:tplc="E1E00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360E21"/>
    <w:multiLevelType w:val="hybridMultilevel"/>
    <w:tmpl w:val="77DC9146"/>
    <w:lvl w:ilvl="0" w:tplc="8D5A5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B41237"/>
    <w:multiLevelType w:val="hybridMultilevel"/>
    <w:tmpl w:val="6FB274E0"/>
    <w:lvl w:ilvl="0" w:tplc="402091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102B64"/>
    <w:multiLevelType w:val="hybridMultilevel"/>
    <w:tmpl w:val="FAD66D22"/>
    <w:lvl w:ilvl="0" w:tplc="6A743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0112AE"/>
    <w:multiLevelType w:val="hybridMultilevel"/>
    <w:tmpl w:val="D55CB45A"/>
    <w:lvl w:ilvl="0" w:tplc="90627CF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A20545"/>
    <w:multiLevelType w:val="hybridMultilevel"/>
    <w:tmpl w:val="96E2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970D6"/>
    <w:multiLevelType w:val="hybridMultilevel"/>
    <w:tmpl w:val="CDC6AAA8"/>
    <w:lvl w:ilvl="0" w:tplc="5266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7C"/>
    <w:rsid w:val="000162B4"/>
    <w:rsid w:val="00040F47"/>
    <w:rsid w:val="0005337F"/>
    <w:rsid w:val="0005528D"/>
    <w:rsid w:val="000914BD"/>
    <w:rsid w:val="000D2C50"/>
    <w:rsid w:val="00101E7C"/>
    <w:rsid w:val="00151876"/>
    <w:rsid w:val="0019564E"/>
    <w:rsid w:val="001C22F9"/>
    <w:rsid w:val="001C5880"/>
    <w:rsid w:val="00207F90"/>
    <w:rsid w:val="00230E2E"/>
    <w:rsid w:val="00247EBF"/>
    <w:rsid w:val="00286C18"/>
    <w:rsid w:val="00291B16"/>
    <w:rsid w:val="002F0C2B"/>
    <w:rsid w:val="00316DA6"/>
    <w:rsid w:val="0034118B"/>
    <w:rsid w:val="003464F9"/>
    <w:rsid w:val="003944BB"/>
    <w:rsid w:val="003F2480"/>
    <w:rsid w:val="00456A43"/>
    <w:rsid w:val="0046759C"/>
    <w:rsid w:val="004E79C4"/>
    <w:rsid w:val="00543F98"/>
    <w:rsid w:val="005550E6"/>
    <w:rsid w:val="00581372"/>
    <w:rsid w:val="00605B63"/>
    <w:rsid w:val="0061473C"/>
    <w:rsid w:val="006A0B82"/>
    <w:rsid w:val="006D5A8C"/>
    <w:rsid w:val="006E5C35"/>
    <w:rsid w:val="007039AD"/>
    <w:rsid w:val="0078095D"/>
    <w:rsid w:val="007B0EA0"/>
    <w:rsid w:val="00862B13"/>
    <w:rsid w:val="00864CED"/>
    <w:rsid w:val="008E6D78"/>
    <w:rsid w:val="008E7EC2"/>
    <w:rsid w:val="00956A6B"/>
    <w:rsid w:val="009757ED"/>
    <w:rsid w:val="00982158"/>
    <w:rsid w:val="00985A55"/>
    <w:rsid w:val="009946C7"/>
    <w:rsid w:val="009D18C5"/>
    <w:rsid w:val="009D334D"/>
    <w:rsid w:val="00A0571D"/>
    <w:rsid w:val="00A07E9D"/>
    <w:rsid w:val="00A16504"/>
    <w:rsid w:val="00A907A2"/>
    <w:rsid w:val="00AE7BCA"/>
    <w:rsid w:val="00B16851"/>
    <w:rsid w:val="00B25CBD"/>
    <w:rsid w:val="00B85444"/>
    <w:rsid w:val="00BA3281"/>
    <w:rsid w:val="00BC4D83"/>
    <w:rsid w:val="00C52954"/>
    <w:rsid w:val="00C56C50"/>
    <w:rsid w:val="00C57F65"/>
    <w:rsid w:val="00CE6569"/>
    <w:rsid w:val="00D02C97"/>
    <w:rsid w:val="00D22D9E"/>
    <w:rsid w:val="00D84172"/>
    <w:rsid w:val="00D93DB8"/>
    <w:rsid w:val="00DA47BC"/>
    <w:rsid w:val="00E32B89"/>
    <w:rsid w:val="00F02140"/>
    <w:rsid w:val="00F0334E"/>
    <w:rsid w:val="00F36CC4"/>
    <w:rsid w:val="00F61320"/>
    <w:rsid w:val="00F65C76"/>
    <w:rsid w:val="00F734CB"/>
    <w:rsid w:val="00F94BA0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DD3EA-4116-4465-8781-7FEB6FAC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F0C2B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A32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0C7B-9F67-4E29-BFCD-C5B1C699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Grishaeva Katerina</cp:lastModifiedBy>
  <cp:revision>7</cp:revision>
  <cp:lastPrinted>2024-04-03T07:05:00Z</cp:lastPrinted>
  <dcterms:created xsi:type="dcterms:W3CDTF">2024-04-02T12:16:00Z</dcterms:created>
  <dcterms:modified xsi:type="dcterms:W3CDTF">2024-04-03T09:45:00Z</dcterms:modified>
</cp:coreProperties>
</file>