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78" w:rsidRPr="00BD2978" w:rsidRDefault="00BD2978" w:rsidP="00BD2978">
      <w:pPr>
        <w:spacing w:before="0" w:beforeAutospacing="0" w:after="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BD2978">
        <w:rPr>
          <w:rFonts w:ascii="Arial" w:eastAsia="Times New Roman" w:hAnsi="Arial" w:cs="Arial"/>
          <w:b/>
          <w:bCs/>
          <w:color w:val="000000" w:themeColor="text1"/>
          <w:lang w:eastAsia="ru-RU"/>
        </w:rPr>
        <w:t>Приемное отделение</w:t>
      </w:r>
      <w:r w:rsidRPr="00BD2978">
        <w:rPr>
          <w:rFonts w:ascii="Arial" w:eastAsia="Times New Roman" w:hAnsi="Arial" w:cs="Arial"/>
          <w:color w:val="000000" w:themeColor="text1"/>
          <w:lang w:eastAsia="ru-RU"/>
        </w:rPr>
        <w:t> ГУЗ «ТОКПБ №1 им. Н.П. Каменева» работает </w:t>
      </w:r>
      <w:r w:rsidRPr="00BD2978">
        <w:rPr>
          <w:rFonts w:ascii="Arial" w:eastAsia="Times New Roman" w:hAnsi="Arial" w:cs="Arial"/>
          <w:b/>
          <w:bCs/>
          <w:color w:val="000000" w:themeColor="text1"/>
          <w:lang w:eastAsia="ru-RU"/>
        </w:rPr>
        <w:t>круглосуточно</w:t>
      </w:r>
      <w:r w:rsidRPr="00BD2978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BD2978" w:rsidRPr="00BD2978" w:rsidRDefault="00BD2978" w:rsidP="00BD2978">
      <w:pPr>
        <w:spacing w:before="0" w:beforeAutospacing="0" w:after="475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BD2978">
        <w:rPr>
          <w:rFonts w:ascii="Arial" w:eastAsia="Times New Roman" w:hAnsi="Arial" w:cs="Arial"/>
          <w:color w:val="000000" w:themeColor="text1"/>
          <w:lang w:eastAsia="ru-RU"/>
        </w:rPr>
        <w:t>При госпитализации необходимо при себе иметь:  паспорт, СНИЛС, страховое медицинское свидетельство (при наличии), направление от врача-психиатра.</w:t>
      </w:r>
    </w:p>
    <w:p w:rsidR="00BD2978" w:rsidRPr="00BD2978" w:rsidRDefault="00BD2978" w:rsidP="00BD2978">
      <w:pPr>
        <w:spacing w:before="0" w:beforeAutospacing="0" w:after="0" w:afterAutospacing="0"/>
        <w:ind w:left="0" w:firstLine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BD2978">
        <w:rPr>
          <w:rFonts w:ascii="Arial" w:eastAsia="Times New Roman" w:hAnsi="Arial" w:cs="Arial"/>
          <w:b/>
          <w:bCs/>
          <w:color w:val="000000" w:themeColor="text1"/>
          <w:lang w:eastAsia="ru-RU"/>
        </w:rPr>
        <w:t>Маршрутизация пациентов, страдающих психическими расстройствами  и расстройствами поведения</w:t>
      </w:r>
      <w:r w:rsidRPr="00BD2978">
        <w:rPr>
          <w:rFonts w:ascii="Arial" w:eastAsia="Times New Roman" w:hAnsi="Arial" w:cs="Arial"/>
          <w:b/>
          <w:bCs/>
          <w:color w:val="000000" w:themeColor="text1"/>
          <w:lang w:eastAsia="ru-RU"/>
        </w:rPr>
        <w:br/>
        <w:t>на территории Тульской области. </w:t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57"/>
        <w:gridCol w:w="2823"/>
      </w:tblGrid>
      <w:tr w:rsidR="00BD2978" w:rsidRPr="00BD2978" w:rsidTr="00BD2978"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Место госпитализации,</w:t>
            </w:r>
            <w:r w:rsidRPr="00BD2978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br/>
              <w:t>основное</w:t>
            </w:r>
          </w:p>
        </w:tc>
      </w:tr>
      <w:tr w:rsidR="00BD2978" w:rsidRPr="00BD2978" w:rsidTr="00BD2978"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Тяжелые и выраженные психические расстройства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Пос. </w:t>
            </w:r>
            <w:proofErr w:type="spellStart"/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Петелино</w:t>
            </w:r>
            <w:proofErr w:type="spellEnd"/>
          </w:p>
        </w:tc>
      </w:tr>
      <w:tr w:rsidR="00BD2978" w:rsidRPr="00BD2978" w:rsidTr="00BD2978"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Органические поражения головного мозга, психические расстройства, связанные с эпилепсией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ТОДКБ,</w:t>
            </w: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br/>
              <w:t xml:space="preserve">Пос. </w:t>
            </w:r>
            <w:proofErr w:type="spellStart"/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Петелино</w:t>
            </w:r>
            <w:proofErr w:type="spellEnd"/>
          </w:p>
        </w:tc>
      </w:tr>
      <w:tr w:rsidR="00BD2978" w:rsidRPr="00BD2978" w:rsidTr="00BD2978"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Пограничные психические расстройства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БСМП им.</w:t>
            </w: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br/>
              <w:t xml:space="preserve">Д.Я. </w:t>
            </w:r>
            <w:proofErr w:type="spellStart"/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Ваныкина</w:t>
            </w:r>
            <w:proofErr w:type="spellEnd"/>
          </w:p>
        </w:tc>
      </w:tr>
      <w:tr w:rsidR="00BD2978" w:rsidRPr="00BD2978" w:rsidTr="00BD2978"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Расстройства </w:t>
            </w:r>
            <w:proofErr w:type="spellStart"/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аутистического</w:t>
            </w:r>
            <w:proofErr w:type="spellEnd"/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спектра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Центр детской психоневрологии</w:t>
            </w:r>
          </w:p>
        </w:tc>
      </w:tr>
      <w:tr w:rsidR="00BD2978" w:rsidRPr="00BD2978" w:rsidTr="00BD2978"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По направлению военкомата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Пос. </w:t>
            </w:r>
            <w:proofErr w:type="spellStart"/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Петелино</w:t>
            </w:r>
            <w:proofErr w:type="spellEnd"/>
          </w:p>
        </w:tc>
      </w:tr>
    </w:tbl>
    <w:p w:rsidR="00BD2978" w:rsidRPr="00BD2978" w:rsidRDefault="00BD2978" w:rsidP="00BD2978">
      <w:pPr>
        <w:spacing w:before="0" w:beforeAutospacing="0" w:after="0" w:afterAutospacing="0"/>
        <w:ind w:left="0" w:firstLine="0"/>
        <w:jc w:val="left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54"/>
        <w:gridCol w:w="3726"/>
      </w:tblGrid>
      <w:tr w:rsidR="00BD2978" w:rsidRPr="00BD2978" w:rsidTr="00BD2978"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Место госпитализации</w:t>
            </w:r>
          </w:p>
        </w:tc>
      </w:tr>
      <w:tr w:rsidR="00BD2978" w:rsidRPr="00BD2978" w:rsidTr="00BD2978"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Женщины (первично)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Пос. </w:t>
            </w:r>
            <w:proofErr w:type="gramStart"/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Петровский</w:t>
            </w:r>
            <w:proofErr w:type="gramEnd"/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(отделение первого приступа)</w:t>
            </w:r>
          </w:p>
        </w:tc>
      </w:tr>
      <w:tr w:rsidR="00BD2978" w:rsidRPr="00BD2978" w:rsidTr="00BD2978"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Мужчины (первично)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Пос. </w:t>
            </w:r>
            <w:proofErr w:type="spellStart"/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Петелино</w:t>
            </w:r>
            <w:proofErr w:type="spellEnd"/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(отделение первого приступа)</w:t>
            </w:r>
          </w:p>
        </w:tc>
      </w:tr>
      <w:tr w:rsidR="00BD2978" w:rsidRPr="00BD2978" w:rsidTr="00BD2978"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Г. Тула мужчины и женщины повторно (хронически больные)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gramStart"/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Пос. Петровский</w:t>
            </w:r>
            <w:proofErr w:type="gramEnd"/>
          </w:p>
        </w:tc>
      </w:tr>
      <w:tr w:rsidR="00BD2978" w:rsidRPr="00BD2978" w:rsidTr="00BD2978"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Тульская область (кроме г. Тула)</w:t>
            </w: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br/>
              <w:t>мужчины и женщины повторно (хронически больные)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Пос. </w:t>
            </w:r>
            <w:proofErr w:type="spellStart"/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Петелино</w:t>
            </w:r>
            <w:proofErr w:type="spellEnd"/>
          </w:p>
        </w:tc>
      </w:tr>
      <w:tr w:rsidR="00BD2978" w:rsidRPr="00BD2978" w:rsidTr="00BD2978"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Лица, страдающие пограничными психическими расстройствами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Пос. </w:t>
            </w:r>
            <w:proofErr w:type="spellStart"/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Петелино</w:t>
            </w:r>
            <w:proofErr w:type="spellEnd"/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(отделение пограничных состояний)</w:t>
            </w:r>
          </w:p>
        </w:tc>
      </w:tr>
      <w:tr w:rsidR="00BD2978" w:rsidRPr="00BD2978" w:rsidTr="00BD2978"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Лица, страдающие психическими расстройствами с сочетанной фтизиатрической патологией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Пос. </w:t>
            </w:r>
            <w:proofErr w:type="spellStart"/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Петелино</w:t>
            </w:r>
            <w:proofErr w:type="spellEnd"/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(</w:t>
            </w:r>
            <w:proofErr w:type="spellStart"/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психотуберкулезное</w:t>
            </w:r>
            <w:proofErr w:type="spellEnd"/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отделение)</w:t>
            </w:r>
          </w:p>
        </w:tc>
      </w:tr>
      <w:tr w:rsidR="00BD2978" w:rsidRPr="00BD2978" w:rsidTr="00BD2978"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Лица, направленные на психиатрическую экспертизу по решению суда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Пос. </w:t>
            </w:r>
            <w:proofErr w:type="spellStart"/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Петелино</w:t>
            </w:r>
            <w:proofErr w:type="spellEnd"/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br/>
              <w:t>(Центр СПЭ)</w:t>
            </w:r>
          </w:p>
        </w:tc>
      </w:tr>
      <w:tr w:rsidR="00BD2978" w:rsidRPr="00BD2978" w:rsidTr="00BD2978"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Лица, направленные на принудительное лечение по решению суда</w:t>
            </w:r>
          </w:p>
        </w:tc>
        <w:tc>
          <w:tcPr>
            <w:tcW w:w="0" w:type="auto"/>
            <w:tcBorders>
              <w:top w:val="outset" w:sz="12" w:space="0" w:color="000000"/>
              <w:left w:val="outset" w:sz="12" w:space="0" w:color="000000"/>
              <w:bottom w:val="single" w:sz="6" w:space="0" w:color="CCCCCC"/>
              <w:right w:val="outset" w:sz="12" w:space="0" w:color="000000"/>
            </w:tcBorders>
            <w:tcMar>
              <w:top w:w="158" w:type="dxa"/>
              <w:left w:w="79" w:type="dxa"/>
              <w:bottom w:w="158" w:type="dxa"/>
              <w:right w:w="79" w:type="dxa"/>
            </w:tcMar>
            <w:hideMark/>
          </w:tcPr>
          <w:p w:rsidR="00BD2978" w:rsidRPr="00BD2978" w:rsidRDefault="00BD2978" w:rsidP="00BD2978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Пос. </w:t>
            </w:r>
            <w:proofErr w:type="spellStart"/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Петелино</w:t>
            </w:r>
            <w:proofErr w:type="spellEnd"/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br/>
              <w:t xml:space="preserve">(отделение </w:t>
            </w:r>
            <w:proofErr w:type="spellStart"/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принуд</w:t>
            </w:r>
            <w:proofErr w:type="spellEnd"/>
            <w:r w:rsidRPr="00BD2978">
              <w:rPr>
                <w:rFonts w:ascii="Arial" w:eastAsia="Times New Roman" w:hAnsi="Arial" w:cs="Arial"/>
                <w:color w:val="000000" w:themeColor="text1"/>
                <w:lang w:eastAsia="ru-RU"/>
              </w:rPr>
              <w:t>. лечения)</w:t>
            </w:r>
          </w:p>
        </w:tc>
      </w:tr>
    </w:tbl>
    <w:p w:rsidR="00FB5246" w:rsidRPr="00BD2978" w:rsidRDefault="00BD2978" w:rsidP="00BD2978">
      <w:pPr>
        <w:spacing w:before="0" w:beforeAutospacing="0" w:after="475" w:afterAutospacing="0"/>
        <w:ind w:left="0" w:firstLine="0"/>
        <w:jc w:val="left"/>
        <w:rPr>
          <w:color w:val="000000" w:themeColor="text1"/>
        </w:rPr>
      </w:pPr>
      <w:r w:rsidRPr="00BD2978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sectPr w:rsidR="00FB5246" w:rsidRPr="00BD2978" w:rsidSect="00BD297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D2978"/>
    <w:rsid w:val="001C2697"/>
    <w:rsid w:val="00234F22"/>
    <w:rsid w:val="00320B1E"/>
    <w:rsid w:val="0084079A"/>
    <w:rsid w:val="00A35F71"/>
    <w:rsid w:val="00AD703E"/>
    <w:rsid w:val="00BD2978"/>
    <w:rsid w:val="00C65E58"/>
    <w:rsid w:val="00E437EB"/>
    <w:rsid w:val="00ED4959"/>
    <w:rsid w:val="00F15C28"/>
    <w:rsid w:val="00FB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978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9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2024-03-18T10:40:00Z</dcterms:created>
  <dcterms:modified xsi:type="dcterms:W3CDTF">2024-03-18T10:41:00Z</dcterms:modified>
</cp:coreProperties>
</file>