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3D7" w:rsidRDefault="009253D7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9253D7" w:rsidRPr="004C5648" w:rsidRDefault="00676130">
      <w:pPr>
        <w:rPr>
          <w:b/>
          <w:bCs/>
        </w:rPr>
      </w:pPr>
      <w:r w:rsidRPr="004C5648">
        <w:rPr>
          <w:rFonts w:ascii="PT Astra Serif" w:hAnsi="PT Astra Serif" w:cs="PT Astra Serif"/>
          <w:b/>
          <w:bCs/>
          <w:sz w:val="28"/>
          <w:szCs w:val="28"/>
        </w:rPr>
        <w:t xml:space="preserve">Как защитить ребенка от вирусных заболеваний в </w:t>
      </w:r>
      <w:r w:rsidR="003F2835" w:rsidRPr="004C5648">
        <w:rPr>
          <w:rFonts w:ascii="PT Astra Serif" w:hAnsi="PT Astra Serif" w:cs="PT Astra Serif"/>
          <w:b/>
          <w:bCs/>
          <w:sz w:val="28"/>
          <w:szCs w:val="28"/>
        </w:rPr>
        <w:t>период новогодних праздников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Полностью уберечь ребёнка от </w:t>
      </w:r>
      <w:r w:rsidRPr="004C5648">
        <w:rPr>
          <w:rFonts w:ascii="PT Astra Serif" w:hAnsi="PT Astra Serif" w:cs="PT Astra Serif"/>
          <w:sz w:val="28"/>
          <w:szCs w:val="28"/>
        </w:rPr>
        <w:t>простудных</w:t>
      </w:r>
      <w:r w:rsidRPr="004C5648">
        <w:rPr>
          <w:rFonts w:ascii="PT Astra Serif" w:hAnsi="PT Astra Serif" w:cs="PT Astra Serif"/>
          <w:sz w:val="28"/>
          <w:szCs w:val="28"/>
        </w:rPr>
        <w:t xml:space="preserve"> заболеваний </w:t>
      </w:r>
      <w:r w:rsidRPr="004C5648">
        <w:rPr>
          <w:rFonts w:ascii="PT Astra Serif" w:hAnsi="PT Astra Serif" w:cs="PT Astra Serif"/>
          <w:sz w:val="28"/>
          <w:szCs w:val="28"/>
        </w:rPr>
        <w:t>сложно,</w:t>
      </w:r>
      <w:r w:rsidRPr="004C5648">
        <w:rPr>
          <w:rFonts w:ascii="PT Astra Serif" w:hAnsi="PT Astra Serif" w:cs="PT Astra Serif"/>
          <w:sz w:val="28"/>
          <w:szCs w:val="28"/>
        </w:rPr>
        <w:t xml:space="preserve"> </w:t>
      </w:r>
      <w:r w:rsidRPr="004C5648">
        <w:rPr>
          <w:rFonts w:ascii="PT Astra Serif" w:hAnsi="PT Astra Serif" w:cs="PT Astra Serif"/>
          <w:sz w:val="28"/>
          <w:szCs w:val="28"/>
        </w:rPr>
        <w:t xml:space="preserve">но </w:t>
      </w:r>
      <w:r w:rsidR="004C5648" w:rsidRPr="004C5648">
        <w:rPr>
          <w:rFonts w:ascii="PT Astra Serif" w:hAnsi="PT Astra Serif" w:cs="PT Astra Serif"/>
          <w:sz w:val="28"/>
          <w:szCs w:val="28"/>
        </w:rPr>
        <w:t xml:space="preserve">свести к риску вероятность заражения инфекцией можно, </w:t>
      </w:r>
      <w:r w:rsidRPr="004C5648">
        <w:rPr>
          <w:rFonts w:ascii="PT Astra Serif" w:hAnsi="PT Astra Serif" w:cs="PT Astra Serif"/>
          <w:sz w:val="28"/>
          <w:szCs w:val="28"/>
        </w:rPr>
        <w:t xml:space="preserve">если придерживаться рекомендаций: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MS Mincho" w:eastAsia="MS Mincho" w:hAnsi="MS Mincho" w:cs="MS Mincho"/>
          <w:sz w:val="28"/>
          <w:szCs w:val="28"/>
        </w:rPr>
        <w:t>➡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 xml:space="preserve">Рациональное питание: в рационе ребенка должны быть свежие овощи и фрукты, мясо, крупы, молочная продукция;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MS Mincho" w:eastAsia="MS Mincho" w:hAnsi="MS Mincho" w:cs="MS Mincho"/>
          <w:sz w:val="28"/>
          <w:szCs w:val="28"/>
        </w:rPr>
        <w:t>➡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 xml:space="preserve">Прогулки на свежем воздухе: если гулять на свежем воздухе, в одежде по погоде, то можно уменьшить риск заболеть респираторными заболеваниями;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MS Mincho" w:eastAsia="MS Mincho" w:hAnsi="MS Mincho" w:cs="MS Mincho"/>
          <w:sz w:val="28"/>
          <w:szCs w:val="28"/>
        </w:rPr>
        <w:t>➡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 xml:space="preserve">Спорт и физическая активность для формирования иммунитета: зарядка, занятия спортом, активные игры;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MS Mincho" w:eastAsia="MS Mincho" w:hAnsi="MS Mincho" w:cs="MS Mincho"/>
          <w:sz w:val="28"/>
          <w:szCs w:val="28"/>
        </w:rPr>
        <w:t>➡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 xml:space="preserve">Полноценный сон и отсутствие стрессов — залог крепкого здоровья;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 </w:t>
      </w:r>
      <w:r w:rsidRPr="004C5648">
        <w:rPr>
          <w:rFonts w:ascii="MS Mincho" w:eastAsia="MS Mincho" w:hAnsi="MS Mincho" w:cs="MS Mincho"/>
          <w:sz w:val="28"/>
          <w:szCs w:val="28"/>
        </w:rPr>
        <w:t>➡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>Соблюдение правил гигиены: ребёнок должен знать — перед едой, после туалета, про</w:t>
      </w:r>
      <w:r w:rsidRPr="004C5648">
        <w:rPr>
          <w:rFonts w:ascii="PT Astra Serif" w:hAnsi="PT Astra Serif" w:cs="PT Astra Serif"/>
          <w:sz w:val="28"/>
          <w:szCs w:val="28"/>
        </w:rPr>
        <w:t xml:space="preserve">гулок важно мыть руки! Детей следует отучать трогать лицо грязными руками.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***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b/>
          <w:bCs/>
          <w:sz w:val="28"/>
          <w:szCs w:val="28"/>
        </w:rPr>
      </w:pPr>
      <w:r w:rsidRPr="004C5648">
        <w:rPr>
          <w:rFonts w:ascii="PT Astra Serif" w:hAnsi="PT Astra Serif" w:cs="PT Astra Serif"/>
          <w:b/>
          <w:bCs/>
          <w:sz w:val="28"/>
          <w:szCs w:val="28"/>
        </w:rPr>
        <w:t xml:space="preserve">На руках человека может находиться до 140 миллионов бактерий </w:t>
      </w:r>
      <w:r w:rsidRPr="004C5648">
        <w:rPr>
          <w:rFonts w:ascii="PT Astra Serif" w:hAnsi="PT Astra Serif" w:cs="PT Astra Serif"/>
          <w:b/>
          <w:bCs/>
          <w:sz w:val="28"/>
          <w:szCs w:val="28"/>
        </w:rPr>
        <w:t>и вирусов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На чистой коже рук микробы гибнут буквально в течение 10 минут. Если руки грязные, микробы выживают в </w:t>
      </w:r>
      <w:r w:rsidRPr="004C5648">
        <w:rPr>
          <w:rFonts w:ascii="PT Astra Serif" w:hAnsi="PT Astra Serif" w:cs="PT Astra Serif"/>
          <w:sz w:val="28"/>
          <w:szCs w:val="28"/>
        </w:rPr>
        <w:t xml:space="preserve">95% случаев.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Рекомендуется мыть руки не менее 20 секунд теплой водой.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Вытирать руки следует чистым свежим полотенцем и менять его каждый день.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Выбор мыла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Отдавайте предпочтение жидкому мылу. Используя твёрдое мыло, следите, чтобы оно находилось в сух</w:t>
      </w:r>
      <w:r w:rsidRPr="004C5648">
        <w:rPr>
          <w:rFonts w:ascii="PT Astra Serif" w:hAnsi="PT Astra Serif" w:cs="PT Astra Serif"/>
          <w:sz w:val="28"/>
          <w:szCs w:val="28"/>
        </w:rPr>
        <w:t>ой мыльнице.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Не стоит пользоваться антибактериальным мылом ежедневно, оно убивает не только болезнетворные, но и полезные бактерии на коже рук.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Раздражение, сухость, шелушение и микротрещины — признаки дефицита влаги.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Для увлажнения кожи используются кремы и лосьоны, которые восстанавливает защитный слой.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Многие заболевания (кишечные инфекции, воздушно-капельные — ОРВИ и грипп, паразитарные болезни — глисты, заразные кожные и грибковые, стоматиты, </w:t>
      </w:r>
      <w:proofErr w:type="spellStart"/>
      <w:r w:rsidRPr="004C5648">
        <w:rPr>
          <w:rFonts w:ascii="PT Astra Serif" w:hAnsi="PT Astra Serif" w:cs="PT Astra Serif"/>
          <w:sz w:val="28"/>
          <w:szCs w:val="28"/>
        </w:rPr>
        <w:t>конъюктивит</w:t>
      </w:r>
      <w:proofErr w:type="spellEnd"/>
      <w:r w:rsidRPr="004C5648">
        <w:rPr>
          <w:rFonts w:ascii="PT Astra Serif" w:hAnsi="PT Astra Serif" w:cs="PT Astra Serif"/>
          <w:sz w:val="28"/>
          <w:szCs w:val="28"/>
        </w:rPr>
        <w:t xml:space="preserve">) можно </w:t>
      </w:r>
      <w:r w:rsidRPr="004C5648">
        <w:rPr>
          <w:rFonts w:ascii="PT Astra Serif" w:hAnsi="PT Astra Serif" w:cs="PT Astra Serif"/>
          <w:sz w:val="28"/>
          <w:szCs w:val="28"/>
        </w:rPr>
        <w:t xml:space="preserve">избежать, только проводя процедуры </w:t>
      </w:r>
      <w:proofErr w:type="gramStart"/>
      <w:r w:rsidRPr="004C5648">
        <w:rPr>
          <w:rFonts w:ascii="PT Astra Serif" w:hAnsi="PT Astra Serif" w:cs="PT Astra Serif"/>
          <w:sz w:val="28"/>
          <w:szCs w:val="28"/>
        </w:rPr>
        <w:t>мытья  рук</w:t>
      </w:r>
      <w:proofErr w:type="gramEnd"/>
      <w:r w:rsidRPr="004C5648">
        <w:rPr>
          <w:rFonts w:ascii="PT Astra Serif" w:hAnsi="PT Astra Serif" w:cs="PT Astra Serif"/>
          <w:sz w:val="28"/>
          <w:szCs w:val="28"/>
        </w:rPr>
        <w:t xml:space="preserve"> с мылом.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Но важно помнить, что при излишне частом мытье рук </w:t>
      </w:r>
      <w:r w:rsidRPr="004C5648">
        <w:rPr>
          <w:rFonts w:ascii="PT Astra Serif" w:hAnsi="PT Astra Serif" w:cs="PT Astra Serif"/>
          <w:sz w:val="28"/>
          <w:szCs w:val="28"/>
        </w:rPr>
        <w:t>антибактериальным мылом</w:t>
      </w:r>
      <w:r w:rsidRPr="004C5648">
        <w:rPr>
          <w:rFonts w:ascii="PT Astra Serif" w:hAnsi="PT Astra Serif" w:cs="PT Astra Serif"/>
          <w:sz w:val="28"/>
          <w:szCs w:val="28"/>
        </w:rPr>
        <w:t xml:space="preserve"> мы не только удаляем патогенную флору, но и одновременно нарушаем наш защитный кожный барьер.</w:t>
      </w:r>
    </w:p>
    <w:p w:rsidR="00676130" w:rsidRPr="004C5648" w:rsidRDefault="00676130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***</w:t>
      </w:r>
    </w:p>
    <w:p w:rsidR="009253D7" w:rsidRPr="004C5648" w:rsidRDefault="00676130">
      <w:pPr>
        <w:rPr>
          <w:rFonts w:ascii="PT Astra Serif" w:hAnsi="PT Astra Serif" w:cs="PT Astra Serif"/>
          <w:b/>
          <w:bCs/>
          <w:sz w:val="28"/>
          <w:szCs w:val="28"/>
        </w:rPr>
      </w:pPr>
      <w:r w:rsidRPr="004C5648">
        <w:rPr>
          <w:rFonts w:ascii="PT Astra Serif" w:hAnsi="PT Astra Serif" w:cs="PT Astra Serif"/>
          <w:b/>
          <w:bCs/>
          <w:sz w:val="28"/>
          <w:szCs w:val="28"/>
        </w:rPr>
        <w:t>Грипп</w:t>
      </w:r>
      <w:r w:rsidRPr="004C5648">
        <w:rPr>
          <w:rFonts w:ascii="PT Astra Serif" w:hAnsi="PT Astra Serif" w:cs="PT Astra Serif"/>
          <w:b/>
          <w:bCs/>
          <w:sz w:val="28"/>
          <w:szCs w:val="28"/>
        </w:rPr>
        <w:t xml:space="preserve"> и другие ОРВИ: сим</w:t>
      </w:r>
      <w:r w:rsidR="00BD0FD8">
        <w:rPr>
          <w:rFonts w:ascii="PT Astra Serif" w:hAnsi="PT Astra Serif" w:cs="PT Astra Serif"/>
          <w:b/>
          <w:bCs/>
          <w:sz w:val="28"/>
          <w:szCs w:val="28"/>
        </w:rPr>
        <w:t>п</w:t>
      </w:r>
      <w:r w:rsidRPr="004C5648">
        <w:rPr>
          <w:rFonts w:ascii="PT Astra Serif" w:hAnsi="PT Astra Serif" w:cs="PT Astra Serif"/>
          <w:b/>
          <w:bCs/>
          <w:sz w:val="28"/>
          <w:szCs w:val="28"/>
        </w:rPr>
        <w:t>то</w:t>
      </w:r>
      <w:r w:rsidRPr="004C5648">
        <w:rPr>
          <w:rFonts w:ascii="PT Astra Serif" w:hAnsi="PT Astra Serif" w:cs="PT Astra Serif"/>
          <w:b/>
          <w:bCs/>
          <w:sz w:val="28"/>
          <w:szCs w:val="28"/>
        </w:rPr>
        <w:t>мы и профилактика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Самые распространённые симптомы респираторных заболеваний известны всем: боль в горле, кашель, насморк, начинает подниматься температура. С ними мы все более или менее умеем справляться.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Но есть симптомы, которые нельзя игнорировать и </w:t>
      </w:r>
      <w:r w:rsidRPr="004C5648">
        <w:rPr>
          <w:rFonts w:ascii="PT Astra Serif" w:hAnsi="PT Astra Serif" w:cs="PT Astra Serif"/>
          <w:sz w:val="28"/>
          <w:szCs w:val="28"/>
        </w:rPr>
        <w:t xml:space="preserve">ждать, что пройдёт само. При появлении </w:t>
      </w:r>
      <w:r w:rsidRPr="00676130">
        <w:rPr>
          <w:rFonts w:ascii="PT Astra Serif" w:hAnsi="PT Astra Serif" w:cs="PT Astra Serif"/>
          <w:sz w:val="28"/>
          <w:szCs w:val="28"/>
        </w:rPr>
        <w:t>высок</w:t>
      </w:r>
      <w:r>
        <w:rPr>
          <w:rFonts w:ascii="PT Astra Serif" w:hAnsi="PT Astra Serif" w:cs="PT Astra Serif"/>
          <w:sz w:val="28"/>
          <w:szCs w:val="28"/>
        </w:rPr>
        <w:t>ой</w:t>
      </w:r>
      <w:r w:rsidRPr="00676130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температуры в сочетании с</w:t>
      </w:r>
      <w:r w:rsidRPr="00676130">
        <w:rPr>
          <w:rFonts w:ascii="PT Astra Serif" w:hAnsi="PT Astra Serif" w:cs="PT Astra Serif"/>
          <w:sz w:val="28"/>
          <w:szCs w:val="28"/>
        </w:rPr>
        <w:t xml:space="preserve"> чихание</w:t>
      </w:r>
      <w:r>
        <w:rPr>
          <w:rFonts w:ascii="PT Astra Serif" w:hAnsi="PT Astra Serif" w:cs="PT Astra Serif"/>
          <w:sz w:val="28"/>
          <w:szCs w:val="28"/>
        </w:rPr>
        <w:t>м</w:t>
      </w:r>
      <w:r w:rsidRPr="00676130">
        <w:rPr>
          <w:rFonts w:ascii="PT Astra Serif" w:hAnsi="PT Astra Serif" w:cs="PT Astra Serif"/>
          <w:sz w:val="28"/>
          <w:szCs w:val="28"/>
        </w:rPr>
        <w:t>, каш</w:t>
      </w:r>
      <w:r>
        <w:rPr>
          <w:rFonts w:ascii="PT Astra Serif" w:hAnsi="PT Astra Serif" w:cs="PT Astra Serif"/>
          <w:sz w:val="28"/>
          <w:szCs w:val="28"/>
        </w:rPr>
        <w:t>лем</w:t>
      </w:r>
      <w:r w:rsidRPr="00676130">
        <w:rPr>
          <w:rFonts w:ascii="PT Astra Serif" w:hAnsi="PT Astra Serif" w:cs="PT Astra Serif"/>
          <w:sz w:val="28"/>
          <w:szCs w:val="28"/>
        </w:rPr>
        <w:t>, насморк</w:t>
      </w:r>
      <w:r>
        <w:rPr>
          <w:rFonts w:ascii="PT Astra Serif" w:hAnsi="PT Astra Serif" w:cs="PT Astra Serif"/>
          <w:sz w:val="28"/>
          <w:szCs w:val="28"/>
        </w:rPr>
        <w:t>ом</w:t>
      </w:r>
      <w:r w:rsidRPr="00676130">
        <w:rPr>
          <w:rFonts w:ascii="PT Astra Serif" w:hAnsi="PT Astra Serif" w:cs="PT Astra Serif"/>
          <w:sz w:val="28"/>
          <w:szCs w:val="28"/>
        </w:rPr>
        <w:t>, озноб</w:t>
      </w:r>
      <w:r>
        <w:rPr>
          <w:rFonts w:ascii="PT Astra Serif" w:hAnsi="PT Astra Serif" w:cs="PT Astra Serif"/>
          <w:sz w:val="28"/>
          <w:szCs w:val="28"/>
        </w:rPr>
        <w:t>ом</w:t>
      </w:r>
      <w:r w:rsidRPr="00676130">
        <w:rPr>
          <w:rFonts w:ascii="PT Astra Serif" w:hAnsi="PT Astra Serif" w:cs="PT Astra Serif"/>
          <w:sz w:val="28"/>
          <w:szCs w:val="28"/>
        </w:rPr>
        <w:t>, боль</w:t>
      </w:r>
      <w:r>
        <w:rPr>
          <w:rFonts w:ascii="PT Astra Serif" w:hAnsi="PT Astra Serif" w:cs="PT Astra Serif"/>
          <w:sz w:val="28"/>
          <w:szCs w:val="28"/>
        </w:rPr>
        <w:t>ю</w:t>
      </w:r>
      <w:r w:rsidRPr="00676130">
        <w:rPr>
          <w:rFonts w:ascii="PT Astra Serif" w:hAnsi="PT Astra Serif" w:cs="PT Astra Serif"/>
          <w:sz w:val="28"/>
          <w:szCs w:val="28"/>
        </w:rPr>
        <w:t xml:space="preserve"> в мышцах</w:t>
      </w:r>
      <w:r>
        <w:rPr>
          <w:rFonts w:ascii="PT Astra Serif" w:hAnsi="PT Astra Serif" w:cs="PT Astra Serif"/>
          <w:sz w:val="28"/>
          <w:szCs w:val="28"/>
        </w:rPr>
        <w:t xml:space="preserve"> обратитесь </w:t>
      </w:r>
      <w:r w:rsidRPr="004C5648">
        <w:rPr>
          <w:rFonts w:ascii="PT Astra Serif" w:hAnsi="PT Astra Serif" w:cs="PT Astra Serif"/>
          <w:sz w:val="28"/>
          <w:szCs w:val="28"/>
        </w:rPr>
        <w:t xml:space="preserve">к врачу. </w:t>
      </w:r>
    </w:p>
    <w:p w:rsidR="00676130" w:rsidRDefault="00676130">
      <w:pPr>
        <w:rPr>
          <w:rFonts w:ascii="PT Astra Serif" w:hAnsi="PT Astra Serif" w:cs="PT Astra Serif"/>
          <w:sz w:val="28"/>
          <w:szCs w:val="28"/>
        </w:rPr>
      </w:pPr>
    </w:p>
    <w:p w:rsidR="00676130" w:rsidRPr="00676130" w:rsidRDefault="00676130" w:rsidP="00676130">
      <w:pPr>
        <w:rPr>
          <w:rFonts w:ascii="PT Astra Serif" w:hAnsi="PT Astra Serif" w:cs="PT Astra Serif"/>
          <w:sz w:val="28"/>
          <w:szCs w:val="28"/>
        </w:rPr>
      </w:pPr>
      <w:r w:rsidRPr="00676130">
        <w:rPr>
          <w:rFonts w:ascii="PT Astra Serif" w:hAnsi="PT Astra Serif" w:cs="PT Astra Serif"/>
          <w:sz w:val="28"/>
          <w:szCs w:val="28"/>
        </w:rPr>
        <w:t>Грипп и острые респираторные вирусные инфекции (ОРВИ) – заболевания, которые передаются воздушно-капельным путем.</w:t>
      </w:r>
    </w:p>
    <w:p w:rsidR="00676130" w:rsidRPr="00676130" w:rsidRDefault="00676130" w:rsidP="00676130">
      <w:pPr>
        <w:rPr>
          <w:rFonts w:ascii="PT Astra Serif" w:hAnsi="PT Astra Serif" w:cs="PT Astra Serif"/>
          <w:sz w:val="28"/>
          <w:szCs w:val="28"/>
        </w:rPr>
      </w:pPr>
      <w:r w:rsidRPr="00676130">
        <w:rPr>
          <w:rFonts w:ascii="PT Astra Serif" w:hAnsi="PT Astra Serif" w:cs="PT Astra Serif"/>
          <w:sz w:val="28"/>
          <w:szCs w:val="28"/>
        </w:rPr>
        <w:t xml:space="preserve">В основном </w:t>
      </w:r>
      <w:r>
        <w:rPr>
          <w:rFonts w:ascii="PT Astra Serif" w:hAnsi="PT Astra Serif" w:cs="PT Astra Serif"/>
          <w:sz w:val="28"/>
          <w:szCs w:val="28"/>
        </w:rPr>
        <w:t xml:space="preserve">их </w:t>
      </w:r>
      <w:r w:rsidRPr="00676130">
        <w:rPr>
          <w:rFonts w:ascii="PT Astra Serif" w:hAnsi="PT Astra Serif" w:cs="PT Astra Serif"/>
          <w:sz w:val="28"/>
          <w:szCs w:val="28"/>
        </w:rPr>
        <w:t>возбудители передаются от человека к человеку через кашель или чихание больного. Любой человек, близко (приблизительно на расстоянии 1 метра) контактирующий с другими человеком с симптомами ОРВИ подвергается риску воздействия потенциально инфекционных вдыхаемых капель. Вирусы могут попасть в организм (в глаза, нос или рот) через руки при соприкосновении с инфицированной поверхностью. С помощью соблюдения личной гигиены можно предупредить распространение возбудителей, вызывающих респираторные инфекции.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У кого риск тяжёлого течения гриппа и других ОРВИ будет высоким: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noProof/>
        </w:rPr>
        <w:lastRenderedPageBreak/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3116580</wp:posOffset>
            </wp:positionH>
            <wp:positionV relativeFrom="paragraph">
              <wp:posOffset>98425</wp:posOffset>
            </wp:positionV>
            <wp:extent cx="2987040" cy="3413760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986920" cy="34138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 w:rsidRPr="004C5648">
        <w:rPr>
          <w:rFonts w:ascii="PT Astra Serif" w:hAnsi="PT Astra Serif" w:cs="PT Astra Serif"/>
          <w:sz w:val="28"/>
          <w:szCs w:val="28"/>
        </w:rPr>
        <w:t>▪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>Беременные женщины;</w:t>
      </w: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▪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 xml:space="preserve">Лица </w:t>
      </w:r>
      <w:r w:rsidR="00934F34">
        <w:rPr>
          <w:rFonts w:ascii="PT Astra Serif" w:hAnsi="PT Astra Serif" w:cs="PT Astra Serif"/>
          <w:sz w:val="28"/>
          <w:szCs w:val="28"/>
        </w:rPr>
        <w:t xml:space="preserve">в возрасте </w:t>
      </w:r>
      <w:r w:rsidRPr="004C5648">
        <w:rPr>
          <w:rFonts w:ascii="PT Astra Serif" w:hAnsi="PT Astra Serif" w:cs="PT Astra Serif"/>
          <w:sz w:val="28"/>
          <w:szCs w:val="28"/>
        </w:rPr>
        <w:t>60</w:t>
      </w:r>
      <w:r w:rsidRPr="004C5648">
        <w:rPr>
          <w:rFonts w:ascii="PT Astra Serif" w:hAnsi="PT Astra Serif" w:cs="PT Astra Serif"/>
          <w:sz w:val="28"/>
          <w:szCs w:val="28"/>
        </w:rPr>
        <w:t xml:space="preserve"> лет и старше;</w:t>
      </w: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▪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>Дети до 5 лет;</w:t>
      </w: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▪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>Люди с хроническими заболеваниями (се</w:t>
      </w:r>
      <w:r w:rsidRPr="004C5648">
        <w:rPr>
          <w:rFonts w:ascii="PT Astra Serif" w:hAnsi="PT Astra Serif" w:cs="PT Astra Serif"/>
          <w:sz w:val="28"/>
          <w:szCs w:val="28"/>
        </w:rPr>
        <w:t xml:space="preserve">рдечно-сосудистые заболевания, диабет, астма, ожирение); </w:t>
      </w: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▪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>Лица со сниженным иммунитетом.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Если вы входите в группу риска, то крайне важно соблюдать меры профилактики: </w:t>
      </w:r>
      <w:r w:rsidRPr="004C5648">
        <w:rPr>
          <w:rFonts w:ascii="PT Astra Serif" w:hAnsi="PT Astra Serif" w:cs="PT Astra Serif"/>
          <w:sz w:val="28"/>
          <w:szCs w:val="28"/>
        </w:rPr>
        <w:t>в местах большого скопления людей носить маску.</w:t>
      </w:r>
    </w:p>
    <w:p w:rsidR="009831C8" w:rsidRDefault="009831C8">
      <w:pPr>
        <w:rPr>
          <w:rFonts w:ascii="PT Astra Serif" w:hAnsi="PT Astra Serif" w:cs="PT Astra Serif"/>
          <w:sz w:val="28"/>
          <w:szCs w:val="28"/>
        </w:rPr>
      </w:pPr>
    </w:p>
    <w:p w:rsidR="009831C8" w:rsidRPr="009831C8" w:rsidRDefault="009831C8" w:rsidP="009831C8">
      <w:pPr>
        <w:rPr>
          <w:rFonts w:ascii="PT Astra Serif" w:hAnsi="PT Astra Serif" w:cs="PT Astra Serif"/>
          <w:b/>
          <w:sz w:val="28"/>
          <w:szCs w:val="28"/>
        </w:rPr>
      </w:pPr>
      <w:r w:rsidRPr="009831C8">
        <w:rPr>
          <w:rFonts w:ascii="PT Astra Serif" w:hAnsi="PT Astra Serif" w:cs="PT Astra Serif"/>
          <w:b/>
          <w:sz w:val="28"/>
          <w:szCs w:val="28"/>
        </w:rPr>
        <w:t xml:space="preserve">При появлении симптомов гриппа немедленно обращайтесь за медицинской помощью. </w:t>
      </w:r>
    </w:p>
    <w:p w:rsidR="009831C8" w:rsidRPr="009831C8" w:rsidRDefault="009831C8">
      <w:pPr>
        <w:rPr>
          <w:rFonts w:ascii="PT Astra Serif" w:hAnsi="PT Astra Serif" w:cs="PT Astra Serif"/>
          <w:b/>
          <w:sz w:val="28"/>
          <w:szCs w:val="28"/>
        </w:rPr>
      </w:pP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Берегите</w:t>
      </w:r>
      <w:r w:rsidRPr="004C5648">
        <w:rPr>
          <w:rFonts w:ascii="PT Astra Serif" w:hAnsi="PT Astra Serif" w:cs="PT Astra Serif"/>
          <w:sz w:val="28"/>
          <w:szCs w:val="28"/>
        </w:rPr>
        <w:t xml:space="preserve"> свое здоровье и здоровье Ваших близких!</w:t>
      </w:r>
    </w:p>
    <w:p w:rsidR="009253D7" w:rsidRDefault="009253D7">
      <w:pPr>
        <w:rPr>
          <w:rFonts w:ascii="PT Astra Serif" w:hAnsi="PT Astra Serif" w:cs="PT Astra Serif"/>
          <w:sz w:val="28"/>
          <w:szCs w:val="28"/>
        </w:rPr>
      </w:pPr>
    </w:p>
    <w:sectPr w:rsidR="009253D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1"/>
    <w:family w:val="roman"/>
    <w:pitch w:val="default"/>
  </w:font>
  <w:font w:name="PT Astra Serif">
    <w:altName w:val="Arial"/>
    <w:panose1 w:val="020B0604020202020204"/>
    <w:charset w:val="01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embedSystemFonts/>
  <w:proofState w:spelling="clean" w:grammar="clean"/>
  <w:defaultTabStop w:val="709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D7"/>
    <w:rsid w:val="003F2835"/>
    <w:rsid w:val="004C5648"/>
    <w:rsid w:val="00676130"/>
    <w:rsid w:val="009253D7"/>
    <w:rsid w:val="00934F34"/>
    <w:rsid w:val="009831C8"/>
    <w:rsid w:val="00B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C57604"/>
  <w15:docId w15:val="{E4695848-DFAF-884D-A5F8-DAEFAD09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Tahoma" w:hAnsi="Liberation Serif" w:cs="Noto Sans Devanaga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0BA"/>
    <w:rPr>
      <w:rFonts w:cs="Liberation Serif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uiPriority w:val="99"/>
    <w:qFormat/>
    <w:rsid w:val="000660BA"/>
    <w:rPr>
      <w:b/>
      <w:bCs/>
    </w:rPr>
  </w:style>
  <w:style w:type="character" w:styleId="a4">
    <w:name w:val="Emphasis"/>
    <w:basedOn w:val="a0"/>
    <w:uiPriority w:val="99"/>
    <w:qFormat/>
    <w:rsid w:val="000660BA"/>
    <w:rPr>
      <w:i/>
      <w:iCs/>
    </w:rPr>
  </w:style>
  <w:style w:type="character" w:customStyle="1" w:styleId="a5">
    <w:name w:val="Основной текст Знак"/>
    <w:basedOn w:val="a0"/>
    <w:link w:val="a6"/>
    <w:uiPriority w:val="99"/>
    <w:semiHidden/>
    <w:qFormat/>
    <w:rsid w:val="00176342"/>
    <w:rPr>
      <w:rFonts w:cs="Liberation Serif"/>
      <w:kern w:val="2"/>
      <w:sz w:val="24"/>
      <w:szCs w:val="24"/>
      <w:lang w:eastAsia="zh-CN"/>
    </w:rPr>
  </w:style>
  <w:style w:type="paragraph" w:customStyle="1" w:styleId="1">
    <w:name w:val="Заголовок1"/>
    <w:basedOn w:val="a"/>
    <w:next w:val="a6"/>
    <w:uiPriority w:val="99"/>
    <w:qFormat/>
    <w:rsid w:val="000660B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6">
    <w:name w:val="Body Text"/>
    <w:basedOn w:val="a"/>
    <w:link w:val="a5"/>
    <w:uiPriority w:val="99"/>
    <w:rsid w:val="000660BA"/>
    <w:pPr>
      <w:spacing w:after="140" w:line="276" w:lineRule="auto"/>
    </w:pPr>
  </w:style>
  <w:style w:type="paragraph" w:styleId="a7">
    <w:name w:val="List"/>
    <w:basedOn w:val="a6"/>
    <w:uiPriority w:val="99"/>
    <w:rsid w:val="000660BA"/>
  </w:style>
  <w:style w:type="paragraph" w:styleId="a8">
    <w:name w:val="caption"/>
    <w:basedOn w:val="a"/>
    <w:uiPriority w:val="99"/>
    <w:qFormat/>
    <w:rsid w:val="000660B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uiPriority w:val="99"/>
    <w:semiHidden/>
    <w:qFormat/>
    <w:rsid w:val="000660BA"/>
    <w:pPr>
      <w:suppressLineNumbers/>
    </w:pPr>
  </w:style>
  <w:style w:type="paragraph" w:styleId="10">
    <w:name w:val="index 1"/>
    <w:basedOn w:val="a"/>
    <w:next w:val="a"/>
    <w:autoRedefine/>
    <w:uiPriority w:val="99"/>
    <w:semiHidden/>
    <w:qFormat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Microsoft Office</cp:lastModifiedBy>
  <cp:revision>5</cp:revision>
  <dcterms:created xsi:type="dcterms:W3CDTF">2024-12-27T11:31:00Z</dcterms:created>
  <dcterms:modified xsi:type="dcterms:W3CDTF">2024-12-27T11:40:00Z</dcterms:modified>
  <dc:language>ru-RU</dc:language>
</cp:coreProperties>
</file>